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466fd351b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8684735d9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 do Besteiro,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50e47cec44ce2" /><Relationship Type="http://schemas.openxmlformats.org/officeDocument/2006/relationships/numbering" Target="/word/numbering.xml" Id="Re3e013096abb433f" /><Relationship Type="http://schemas.openxmlformats.org/officeDocument/2006/relationships/settings" Target="/word/settings.xml" Id="R0309e1b84bc444f0" /><Relationship Type="http://schemas.openxmlformats.org/officeDocument/2006/relationships/image" Target="/word/media/de1a7768-9726-47d5-86e2-957adccccd0d.png" Id="R8d98684735d94e96" /></Relationships>
</file>