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f896ab7bd5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ec896c337d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Foz do Carvalhoso,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2e83f1ebe4e84" /><Relationship Type="http://schemas.openxmlformats.org/officeDocument/2006/relationships/numbering" Target="/word/numbering.xml" Id="Rfec0abca059d443b" /><Relationship Type="http://schemas.openxmlformats.org/officeDocument/2006/relationships/settings" Target="/word/settings.xml" Id="Rcfe199e976094c75" /><Relationship Type="http://schemas.openxmlformats.org/officeDocument/2006/relationships/image" Target="/word/media/7cd93a0c-ea46-47f8-b210-3db8ef2811eb.png" Id="Rb1ec896c337d4c34" /></Relationships>
</file>