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c42e754eb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a1c0078d9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Sousa,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013efc0bb432c" /><Relationship Type="http://schemas.openxmlformats.org/officeDocument/2006/relationships/numbering" Target="/word/numbering.xml" Id="R72653cd6cc9b44cf" /><Relationship Type="http://schemas.openxmlformats.org/officeDocument/2006/relationships/settings" Target="/word/settings.xml" Id="R536951aff7b345cb" /><Relationship Type="http://schemas.openxmlformats.org/officeDocument/2006/relationships/image" Target="/word/media/521eea13-1a07-4865-a3c0-f62a00a4a3cb.png" Id="Rd83a1c0078d94a85" /></Relationships>
</file>