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411d79c4e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b440d85e3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b0995e1df4258" /><Relationship Type="http://schemas.openxmlformats.org/officeDocument/2006/relationships/numbering" Target="/word/numbering.xml" Id="R2010450f02d04ce5" /><Relationship Type="http://schemas.openxmlformats.org/officeDocument/2006/relationships/settings" Target="/word/settings.xml" Id="Re2cabb45d4cc455c" /><Relationship Type="http://schemas.openxmlformats.org/officeDocument/2006/relationships/image" Target="/word/media/a96d5662-bb75-458b-aa1e-c5f2792366ef.png" Id="Rf42b440d85e344ae" /></Relationships>
</file>