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2ef3fbba643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9073ac22e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Freixial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e0643cecdf4b4f" /><Relationship Type="http://schemas.openxmlformats.org/officeDocument/2006/relationships/numbering" Target="/word/numbering.xml" Id="Rf86a7332793b472f" /><Relationship Type="http://schemas.openxmlformats.org/officeDocument/2006/relationships/settings" Target="/word/settings.xml" Id="R4c8a98a29cbc4625" /><Relationship Type="http://schemas.openxmlformats.org/officeDocument/2006/relationships/image" Target="/word/media/b5b6e421-f6b9-483d-9cce-b833c09cc3fc.png" Id="R4249073ac22e4a86" /></Relationships>
</file>