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cb0676d1774b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cecd166e1848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Fuloes,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f803e86680464e" /><Relationship Type="http://schemas.openxmlformats.org/officeDocument/2006/relationships/numbering" Target="/word/numbering.xml" Id="Rf1bcba70c7e14a67" /><Relationship Type="http://schemas.openxmlformats.org/officeDocument/2006/relationships/settings" Target="/word/settings.xml" Id="R4c71c853040e4691" /><Relationship Type="http://schemas.openxmlformats.org/officeDocument/2006/relationships/image" Target="/word/media/a03ddef6-bdf8-4417-8c33-50c3c0c46779.png" Id="Rfbcecd166e1848a0" /></Relationships>
</file>