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98b6c2847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bd12bea79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71587b6214b26" /><Relationship Type="http://schemas.openxmlformats.org/officeDocument/2006/relationships/numbering" Target="/word/numbering.xml" Id="R2a725ba90f2741ea" /><Relationship Type="http://schemas.openxmlformats.org/officeDocument/2006/relationships/settings" Target="/word/settings.xml" Id="R5c0dcc12726046c9" /><Relationship Type="http://schemas.openxmlformats.org/officeDocument/2006/relationships/image" Target="/word/media/1ddf86c3-fdf4-4a03-811a-4672f2b16d8a.png" Id="R4a6bd12bea7942f5" /></Relationships>
</file>