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687b96b00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e1d8eff27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Funchal, Madeira,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739c5b6554f31" /><Relationship Type="http://schemas.openxmlformats.org/officeDocument/2006/relationships/numbering" Target="/word/numbering.xml" Id="R0adcfb8a90a144ad" /><Relationship Type="http://schemas.openxmlformats.org/officeDocument/2006/relationships/settings" Target="/word/settings.xml" Id="R05f7e74495e3490f" /><Relationship Type="http://schemas.openxmlformats.org/officeDocument/2006/relationships/image" Target="/word/media/225a7dd6-837b-4873-85cc-f58e405bc750.png" Id="Rbede1d8eff2747fe" /></Relationships>
</file>