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2c99979e0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3a4a38fd9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Fuzeta,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b8ee379518417c" /><Relationship Type="http://schemas.openxmlformats.org/officeDocument/2006/relationships/numbering" Target="/word/numbering.xml" Id="R1ccff630af534bfd" /><Relationship Type="http://schemas.openxmlformats.org/officeDocument/2006/relationships/settings" Target="/word/settings.xml" Id="R4637ff3fa10441e2" /><Relationship Type="http://schemas.openxmlformats.org/officeDocument/2006/relationships/image" Target="/word/media/23a86632-9169-412e-8241-3cc105a1b1cb.png" Id="Rc443a4a38fd949cb" /></Relationships>
</file>