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cd6343db4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c8c6c661b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da Encarnacao,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bb13349114aaa" /><Relationship Type="http://schemas.openxmlformats.org/officeDocument/2006/relationships/numbering" Target="/word/numbering.xml" Id="R1947ed98c1c14e2a" /><Relationship Type="http://schemas.openxmlformats.org/officeDocument/2006/relationships/settings" Target="/word/settings.xml" Id="Rfd3d6acbca5e40d2" /><Relationship Type="http://schemas.openxmlformats.org/officeDocument/2006/relationships/image" Target="/word/media/0f18cf35-8f39-4a6f-8938-5def67784749.png" Id="R66ec8c6c661b46bd" /></Relationships>
</file>