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3a8f93b06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e017df087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Gafanha da Nazare,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c7642cdf64178" /><Relationship Type="http://schemas.openxmlformats.org/officeDocument/2006/relationships/numbering" Target="/word/numbering.xml" Id="R531b243440d54e14" /><Relationship Type="http://schemas.openxmlformats.org/officeDocument/2006/relationships/settings" Target="/word/settings.xml" Id="R2761def389ec4a60" /><Relationship Type="http://schemas.openxmlformats.org/officeDocument/2006/relationships/image" Target="/word/media/da20a723-2b6f-425d-93e3-7b631551d966.png" Id="R9cee017df087472e" /></Relationships>
</file>