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72cc29848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4309d628a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55b108cf541f7" /><Relationship Type="http://schemas.openxmlformats.org/officeDocument/2006/relationships/numbering" Target="/word/numbering.xml" Id="Raf6f3fb914c74d55" /><Relationship Type="http://schemas.openxmlformats.org/officeDocument/2006/relationships/settings" Target="/word/settings.xml" Id="R6635e442399243f1" /><Relationship Type="http://schemas.openxmlformats.org/officeDocument/2006/relationships/image" Target="/word/media/cef55bf1-30b0-4b53-8213-243cdfee4ab7.png" Id="R86c4309d628a4d01" /></Relationships>
</file>