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30e9004a8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cf89600ac48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531dafedd4df0" /><Relationship Type="http://schemas.openxmlformats.org/officeDocument/2006/relationships/numbering" Target="/word/numbering.xml" Id="Rab4af77970e44b96" /><Relationship Type="http://schemas.openxmlformats.org/officeDocument/2006/relationships/settings" Target="/word/settings.xml" Id="R697e8619ac0c44a7" /><Relationship Type="http://schemas.openxmlformats.org/officeDocument/2006/relationships/image" Target="/word/media/e467e8b7-6668-474a-9254-cb05a615aff6.png" Id="R711cf89600ac4876" /></Relationships>
</file>