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32bcd827f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0e6293f75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Galvana,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dbea48d924b47" /><Relationship Type="http://schemas.openxmlformats.org/officeDocument/2006/relationships/numbering" Target="/word/numbering.xml" Id="Ra7e166b2ce904dee" /><Relationship Type="http://schemas.openxmlformats.org/officeDocument/2006/relationships/settings" Target="/word/settings.xml" Id="Re823e164467c451e" /><Relationship Type="http://schemas.openxmlformats.org/officeDocument/2006/relationships/image" Target="/word/media/7a8dd6d5-cf25-4146-aa6f-dd3be952f530.png" Id="Rb300e6293f7546d0" /></Relationships>
</file>