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c29f3cc8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a92f21b35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d497226e14bfa" /><Relationship Type="http://schemas.openxmlformats.org/officeDocument/2006/relationships/numbering" Target="/word/numbering.xml" Id="R3ae9f8835b3a4363" /><Relationship Type="http://schemas.openxmlformats.org/officeDocument/2006/relationships/settings" Target="/word/settings.xml" Id="Rdb413ffcfc7540f2" /><Relationship Type="http://schemas.openxmlformats.org/officeDocument/2006/relationships/image" Target="/word/media/794da5ce-f7ab-4364-bd2c-3496c675eeb5.png" Id="R6bba92f21b354b26" /></Relationships>
</file>