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b435b8e1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cb931efbe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cde639f234138" /><Relationship Type="http://schemas.openxmlformats.org/officeDocument/2006/relationships/numbering" Target="/word/numbering.xml" Id="Rdeb4804d9a8248a3" /><Relationship Type="http://schemas.openxmlformats.org/officeDocument/2006/relationships/settings" Target="/word/settings.xml" Id="Raf014e2f7c1f4c6c" /><Relationship Type="http://schemas.openxmlformats.org/officeDocument/2006/relationships/image" Target="/word/media/e6c4a8a7-df8d-432a-a91d-f90b0687e20d.png" Id="R27acb931efbe4891" /></Relationships>
</file>