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bddcd269b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b00650bf0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Gaviao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8538cc8654dd6" /><Relationship Type="http://schemas.openxmlformats.org/officeDocument/2006/relationships/numbering" Target="/word/numbering.xml" Id="R6e4af760b40544f2" /><Relationship Type="http://schemas.openxmlformats.org/officeDocument/2006/relationships/settings" Target="/word/settings.xml" Id="R01bb0c7850364c6f" /><Relationship Type="http://schemas.openxmlformats.org/officeDocument/2006/relationships/image" Target="/word/media/fd5d7f7c-3590-47bc-9085-46c98d854355.png" Id="Rb24b00650bf04453" /></Relationships>
</file>