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34625d444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98e786a1e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e6699a24d4a59" /><Relationship Type="http://schemas.openxmlformats.org/officeDocument/2006/relationships/numbering" Target="/word/numbering.xml" Id="R0de7d0d6a2b947e6" /><Relationship Type="http://schemas.openxmlformats.org/officeDocument/2006/relationships/settings" Target="/word/settings.xml" Id="R02cd8bf08bf34ce4" /><Relationship Type="http://schemas.openxmlformats.org/officeDocument/2006/relationships/image" Target="/word/media/8c80f70e-dfd6-4e5f-9af8-f2a82e275d22.png" Id="Rf3a98e786a1e44ba" /></Relationships>
</file>