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cc80c429d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4accf1cb86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Gemezes,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a9c83ba8e4e2b" /><Relationship Type="http://schemas.openxmlformats.org/officeDocument/2006/relationships/numbering" Target="/word/numbering.xml" Id="Rc788579a5f8d47eb" /><Relationship Type="http://schemas.openxmlformats.org/officeDocument/2006/relationships/settings" Target="/word/settings.xml" Id="R29c84c0f26f64d3c" /><Relationship Type="http://schemas.openxmlformats.org/officeDocument/2006/relationships/image" Target="/word/media/d9a7cedf-15e8-4401-99d7-dd630bf1a891.png" Id="R5b4accf1cb864dc9" /></Relationships>
</file>