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4e16297b9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f329c4748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Gemieira,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cface9f6c409d" /><Relationship Type="http://schemas.openxmlformats.org/officeDocument/2006/relationships/numbering" Target="/word/numbering.xml" Id="Rb5bfa682aeac4b26" /><Relationship Type="http://schemas.openxmlformats.org/officeDocument/2006/relationships/settings" Target="/word/settings.xml" Id="R90c8d2e7eace4614" /><Relationship Type="http://schemas.openxmlformats.org/officeDocument/2006/relationships/image" Target="/word/media/8ae7cd9e-2a01-47ce-aa74-360ce121a5ff.png" Id="Ra33f329c47484e59" /></Relationships>
</file>