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6cf9cec5744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6632fb9204f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38a0d2f5064530" /><Relationship Type="http://schemas.openxmlformats.org/officeDocument/2006/relationships/numbering" Target="/word/numbering.xml" Id="R0c393f58c6be45a9" /><Relationship Type="http://schemas.openxmlformats.org/officeDocument/2006/relationships/settings" Target="/word/settings.xml" Id="R26e1ffcc86674c2d" /><Relationship Type="http://schemas.openxmlformats.org/officeDocument/2006/relationships/image" Target="/word/media/0eaac9d0-0f54-48e9-a0c3-a99369f37622.png" Id="Rd276632fb9204f9a" /></Relationships>
</file>