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0e0681d09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c99fdddfa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Golpilhal,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82e32b0ec44e5" /><Relationship Type="http://schemas.openxmlformats.org/officeDocument/2006/relationships/numbering" Target="/word/numbering.xml" Id="R6eaa6509b430405c" /><Relationship Type="http://schemas.openxmlformats.org/officeDocument/2006/relationships/settings" Target="/word/settings.xml" Id="R3d92c7a9ffee4ccf" /><Relationship Type="http://schemas.openxmlformats.org/officeDocument/2006/relationships/image" Target="/word/media/75260f7b-8654-4c23-84e6-e2334cd9d92c.png" Id="Rd9bc99fdddfa437d" /></Relationships>
</file>