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48266a60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d683d3ecc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Gondenhais,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0ccfb32c64e4b" /><Relationship Type="http://schemas.openxmlformats.org/officeDocument/2006/relationships/numbering" Target="/word/numbering.xml" Id="R94cabf82cfad44cb" /><Relationship Type="http://schemas.openxmlformats.org/officeDocument/2006/relationships/settings" Target="/word/settings.xml" Id="Rce4c0d81d0294aa9" /><Relationship Type="http://schemas.openxmlformats.org/officeDocument/2006/relationships/image" Target="/word/media/eb316c37-8f9c-4af4-b1d4-5ae25f63d599.png" Id="Rcbcd683d3ecc46d0" /></Relationships>
</file>