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eda550a47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ceff8f0ff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3285304964796" /><Relationship Type="http://schemas.openxmlformats.org/officeDocument/2006/relationships/numbering" Target="/word/numbering.xml" Id="R1d6aba730b0543c9" /><Relationship Type="http://schemas.openxmlformats.org/officeDocument/2006/relationships/settings" Target="/word/settings.xml" Id="Rd7ea3954b8814b71" /><Relationship Type="http://schemas.openxmlformats.org/officeDocument/2006/relationships/image" Target="/word/media/4b808989-d05a-4ff2-a147-d73a9792d61f.png" Id="Raf3ceff8f0ff47d3" /></Relationships>
</file>