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b2515f954c45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05356d837746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Gontomil,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47ff1da13d43d6" /><Relationship Type="http://schemas.openxmlformats.org/officeDocument/2006/relationships/numbering" Target="/word/numbering.xml" Id="R9efae1a08dec41a5" /><Relationship Type="http://schemas.openxmlformats.org/officeDocument/2006/relationships/settings" Target="/word/settings.xml" Id="Rbf570cd7e54a4e8e" /><Relationship Type="http://schemas.openxmlformats.org/officeDocument/2006/relationships/image" Target="/word/media/02b9ea1f-6f1a-4c46-96cf-479e10150000.png" Id="R0a05356d8377469a" /></Relationships>
</file>