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222d39e86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ea8d807bf74b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Gorgoco,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4e651c282b4d72" /><Relationship Type="http://schemas.openxmlformats.org/officeDocument/2006/relationships/numbering" Target="/word/numbering.xml" Id="R7333f63609394c1d" /><Relationship Type="http://schemas.openxmlformats.org/officeDocument/2006/relationships/settings" Target="/word/settings.xml" Id="R4e3572b47173407f" /><Relationship Type="http://schemas.openxmlformats.org/officeDocument/2006/relationships/image" Target="/word/media/30021a5d-423c-4234-a46d-8fe220a0b4d2.png" Id="Rf0ea8d807bf74beb" /></Relationships>
</file>