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44f274ff5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29563b73e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cc43342ab4676" /><Relationship Type="http://schemas.openxmlformats.org/officeDocument/2006/relationships/numbering" Target="/word/numbering.xml" Id="R9dcc24df057f43bb" /><Relationship Type="http://schemas.openxmlformats.org/officeDocument/2006/relationships/settings" Target="/word/settings.xml" Id="R2c545c0463ee45bf" /><Relationship Type="http://schemas.openxmlformats.org/officeDocument/2006/relationships/image" Target="/word/media/6860b78f-b632-4f9a-98c2-fb70ec81c5f6.png" Id="R2c129563b73e4796" /></Relationships>
</file>