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77faf4d4b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fb716d144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fc9654f6c4f6b" /><Relationship Type="http://schemas.openxmlformats.org/officeDocument/2006/relationships/numbering" Target="/word/numbering.xml" Id="R0da5f29f9644484a" /><Relationship Type="http://schemas.openxmlformats.org/officeDocument/2006/relationships/settings" Target="/word/settings.xml" Id="Ra40f76e280ac4f10" /><Relationship Type="http://schemas.openxmlformats.org/officeDocument/2006/relationships/image" Target="/word/media/7d545540-b65d-49a5-a533-2fdaf5ed16cc.png" Id="R9c4fb716d1444701" /></Relationships>
</file>