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62288af77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646e48786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Gramaca,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d3c7526174bca" /><Relationship Type="http://schemas.openxmlformats.org/officeDocument/2006/relationships/numbering" Target="/word/numbering.xml" Id="R2198defdceaf41c6" /><Relationship Type="http://schemas.openxmlformats.org/officeDocument/2006/relationships/settings" Target="/word/settings.xml" Id="R200363eb5d984b47" /><Relationship Type="http://schemas.openxmlformats.org/officeDocument/2006/relationships/image" Target="/word/media/00766415-35ca-4fde-851c-b783232446f0.png" Id="Rcf0646e487864296" /></Relationships>
</file>