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e0dae1d12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1f25c3ca2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c7d64e0a34d03" /><Relationship Type="http://schemas.openxmlformats.org/officeDocument/2006/relationships/numbering" Target="/word/numbering.xml" Id="R65a554b7845d4aa6" /><Relationship Type="http://schemas.openxmlformats.org/officeDocument/2006/relationships/settings" Target="/word/settings.xml" Id="R419ef77b98874a21" /><Relationship Type="http://schemas.openxmlformats.org/officeDocument/2006/relationships/image" Target="/word/media/32a7fb13-0eb6-4bc9-935e-1ad020f08541.png" Id="R1be1f25c3ca2464d" /></Relationships>
</file>