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e454d376f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93b768b08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f36eb22b44d35" /><Relationship Type="http://schemas.openxmlformats.org/officeDocument/2006/relationships/numbering" Target="/word/numbering.xml" Id="R7d8769e8abf24d15" /><Relationship Type="http://schemas.openxmlformats.org/officeDocument/2006/relationships/settings" Target="/word/settings.xml" Id="R2469e4822acb4a44" /><Relationship Type="http://schemas.openxmlformats.org/officeDocument/2006/relationships/image" Target="/word/media/df7ddb96-3a18-4e1c-ad42-bc91fc7cdad7.png" Id="R45293b768b08479c" /></Relationships>
</file>