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c76a459848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a8352f0c384e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Gualtar,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1f161dcfc4506" /><Relationship Type="http://schemas.openxmlformats.org/officeDocument/2006/relationships/numbering" Target="/word/numbering.xml" Id="R740a5a87dca24887" /><Relationship Type="http://schemas.openxmlformats.org/officeDocument/2006/relationships/settings" Target="/word/settings.xml" Id="Rc1df017df0cf49f6" /><Relationship Type="http://schemas.openxmlformats.org/officeDocument/2006/relationships/image" Target="/word/media/7386c6b2-8777-4163-98de-a90ed37c5fdc.png" Id="Re1a8352f0c384ec5" /></Relationships>
</file>