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2d22e16dc44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add7ae9ba94e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Guardal,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d106a636f046ea" /><Relationship Type="http://schemas.openxmlformats.org/officeDocument/2006/relationships/numbering" Target="/word/numbering.xml" Id="R5e992b5fe8a2411a" /><Relationship Type="http://schemas.openxmlformats.org/officeDocument/2006/relationships/settings" Target="/word/settings.xml" Id="Ra933a81a8d474e57" /><Relationship Type="http://schemas.openxmlformats.org/officeDocument/2006/relationships/image" Target="/word/media/0688cfd7-826f-4756-9525-7dc87260bb09.png" Id="R66add7ae9ba94e68" /></Relationships>
</file>