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a30dc78d24c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74f2ff3f414a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Guidoes,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65dd1f63b64513" /><Relationship Type="http://schemas.openxmlformats.org/officeDocument/2006/relationships/numbering" Target="/word/numbering.xml" Id="R522cad46e83d4da6" /><Relationship Type="http://schemas.openxmlformats.org/officeDocument/2006/relationships/settings" Target="/word/settings.xml" Id="R567c1b5ef9244782" /><Relationship Type="http://schemas.openxmlformats.org/officeDocument/2006/relationships/image" Target="/word/media/8eba791a-2ca8-4171-8957-0c10282527dd.png" Id="Rcc74f2ff3f414a21" /></Relationships>
</file>