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ac6aef0bf49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703cf8ba5847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Guifoes,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a5471f06244ec3" /><Relationship Type="http://schemas.openxmlformats.org/officeDocument/2006/relationships/numbering" Target="/word/numbering.xml" Id="R3148f08dcda74b14" /><Relationship Type="http://schemas.openxmlformats.org/officeDocument/2006/relationships/settings" Target="/word/settings.xml" Id="R71ca719ff503426d" /><Relationship Type="http://schemas.openxmlformats.org/officeDocument/2006/relationships/image" Target="/word/media/ae3ab22d-c7c0-45d0-9506-426cceaa46ba.png" Id="Rce703cf8ba58478b" /></Relationships>
</file>