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75ff2bfba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eb94afc36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Guilhadezes,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f0b2d134f4ef5" /><Relationship Type="http://schemas.openxmlformats.org/officeDocument/2006/relationships/numbering" Target="/word/numbering.xml" Id="R2899c1ac38ea4297" /><Relationship Type="http://schemas.openxmlformats.org/officeDocument/2006/relationships/settings" Target="/word/settings.xml" Id="Rd9741d7657874f07" /><Relationship Type="http://schemas.openxmlformats.org/officeDocument/2006/relationships/image" Target="/word/media/a3ac4255-69c7-40a2-821d-670e528fb7d6.png" Id="R6dfeb94afc364011" /></Relationships>
</file>