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362c49d9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e5ead1c6f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4c8a8698f48f1" /><Relationship Type="http://schemas.openxmlformats.org/officeDocument/2006/relationships/numbering" Target="/word/numbering.xml" Id="R875be3dffc944a41" /><Relationship Type="http://schemas.openxmlformats.org/officeDocument/2006/relationships/settings" Target="/word/settings.xml" Id="R0626667be74c4203" /><Relationship Type="http://schemas.openxmlformats.org/officeDocument/2006/relationships/image" Target="/word/media/fdd27f7a-4c5a-4af9-958c-41116bfbae00.png" Id="R64ee5ead1c6f4fb9" /></Relationships>
</file>