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94e86de8a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3a3ebd5c3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Gumirais,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1af72451c4e86" /><Relationship Type="http://schemas.openxmlformats.org/officeDocument/2006/relationships/numbering" Target="/word/numbering.xml" Id="Rc516987caa104e8f" /><Relationship Type="http://schemas.openxmlformats.org/officeDocument/2006/relationships/settings" Target="/word/settings.xml" Id="R6c229b01f2d149c7" /><Relationship Type="http://schemas.openxmlformats.org/officeDocument/2006/relationships/image" Target="/word/media/17ac1976-5770-4715-b927-2b3f5ec92290.png" Id="R52f3a3ebd5c34575" /></Relationships>
</file>