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e51c38c7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079b6e016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Herdade dos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8baf30ab44ea" /><Relationship Type="http://schemas.openxmlformats.org/officeDocument/2006/relationships/numbering" Target="/word/numbering.xml" Id="Racad4f63c22d47e2" /><Relationship Type="http://schemas.openxmlformats.org/officeDocument/2006/relationships/settings" Target="/word/settings.xml" Id="Re9318d7c9f904865" /><Relationship Type="http://schemas.openxmlformats.org/officeDocument/2006/relationships/image" Target="/word/media/89627e35-9ddd-43ec-9cb5-2985accce845.png" Id="R2b5079b6e0164998" /></Relationships>
</file>