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739095c8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8e95b74e1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Hortas 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2fa57cd014217" /><Relationship Type="http://schemas.openxmlformats.org/officeDocument/2006/relationships/numbering" Target="/word/numbering.xml" Id="R6219492375dd438b" /><Relationship Type="http://schemas.openxmlformats.org/officeDocument/2006/relationships/settings" Target="/word/settings.xml" Id="R4f398d2e9e6c4e96" /><Relationship Type="http://schemas.openxmlformats.org/officeDocument/2006/relationships/image" Target="/word/media/b0d2027b-206a-44c7-9d0e-59472e3081fb.png" Id="R84c8e95b74e148ec" /></Relationships>
</file>