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64d7ad6274e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4b78e1518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8072a7a1e497b" /><Relationship Type="http://schemas.openxmlformats.org/officeDocument/2006/relationships/numbering" Target="/word/numbering.xml" Id="Rb958b4e312074b9f" /><Relationship Type="http://schemas.openxmlformats.org/officeDocument/2006/relationships/settings" Target="/word/settings.xml" Id="R5122177ab4af4026" /><Relationship Type="http://schemas.openxmlformats.org/officeDocument/2006/relationships/image" Target="/word/media/00a28e3f-4d62-4226-87fb-86323d72b46d.png" Id="Rd8a4b78e151848be" /></Relationships>
</file>