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e09bd7e91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f3644e357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da Culatra,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f745d0f7a4e61" /><Relationship Type="http://schemas.openxmlformats.org/officeDocument/2006/relationships/numbering" Target="/word/numbering.xml" Id="Rb8b4b7ac7f444398" /><Relationship Type="http://schemas.openxmlformats.org/officeDocument/2006/relationships/settings" Target="/word/settings.xml" Id="Rb62c5907cc7a406e" /><Relationship Type="http://schemas.openxmlformats.org/officeDocument/2006/relationships/image" Target="/word/media/20c51906-4141-4ae4-853d-2c54a4d73f2f.png" Id="R2e7f3644e3574f91" /></Relationships>
</file>