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68565e53c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66b2d70f5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Infantes,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5c5be518f4867" /><Relationship Type="http://schemas.openxmlformats.org/officeDocument/2006/relationships/numbering" Target="/word/numbering.xml" Id="R6362c8d8c9504938" /><Relationship Type="http://schemas.openxmlformats.org/officeDocument/2006/relationships/settings" Target="/word/settings.xml" Id="R187d73059a614f57" /><Relationship Type="http://schemas.openxmlformats.org/officeDocument/2006/relationships/image" Target="/word/media/5a87f4c6-f0d9-4244-97f0-ff7d64e40079.png" Id="Rcd866b2d70f5406e" /></Relationships>
</file>