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a63836fa0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65439b15d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Javali,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e49fab5a34bdc" /><Relationship Type="http://schemas.openxmlformats.org/officeDocument/2006/relationships/numbering" Target="/word/numbering.xml" Id="Rc82e3794c1294fa0" /><Relationship Type="http://schemas.openxmlformats.org/officeDocument/2006/relationships/settings" Target="/word/settings.xml" Id="R95b4421e96d84791" /><Relationship Type="http://schemas.openxmlformats.org/officeDocument/2006/relationships/image" Target="/word/media/a1703bfa-5e62-434f-be6b-112eb7613e78.png" Id="R63465439b15d41e9" /></Relationships>
</file>