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fa37aae6d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0a60b0aea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ab37e086a4ef9" /><Relationship Type="http://schemas.openxmlformats.org/officeDocument/2006/relationships/numbering" Target="/word/numbering.xml" Id="R420dc9cf14ee4224" /><Relationship Type="http://schemas.openxmlformats.org/officeDocument/2006/relationships/settings" Target="/word/settings.xml" Id="R03ae03044f394273" /><Relationship Type="http://schemas.openxmlformats.org/officeDocument/2006/relationships/image" Target="/word/media/76b7fd1d-1712-4b1f-9be1-0e832954b464.png" Id="Re260a60b0aea4cc2" /></Relationships>
</file>