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0c121d204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a8e6fb1ec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Junquinho,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93c6e9e6e4673" /><Relationship Type="http://schemas.openxmlformats.org/officeDocument/2006/relationships/numbering" Target="/word/numbering.xml" Id="Rfa73fd0fafc742af" /><Relationship Type="http://schemas.openxmlformats.org/officeDocument/2006/relationships/settings" Target="/word/settings.xml" Id="Rb4c7059a65a045cd" /><Relationship Type="http://schemas.openxmlformats.org/officeDocument/2006/relationships/image" Target="/word/media/ba22e10b-937e-4290-b409-2142c12b07d8.png" Id="R750a8e6fb1ec48b5" /></Relationships>
</file>