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a238457f8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f53529dbd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Lacoes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9d5637f36486f" /><Relationship Type="http://schemas.openxmlformats.org/officeDocument/2006/relationships/numbering" Target="/word/numbering.xml" Id="R736056d599994bce" /><Relationship Type="http://schemas.openxmlformats.org/officeDocument/2006/relationships/settings" Target="/word/settings.xml" Id="R69c3bc9f2f97494a" /><Relationship Type="http://schemas.openxmlformats.org/officeDocument/2006/relationships/image" Target="/word/media/7b70380c-22d0-4844-90aa-46baa8d45632.png" Id="Rc4df53529dbd415d" /></Relationships>
</file>