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de1f0d792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b638acc52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f11e505034d92" /><Relationship Type="http://schemas.openxmlformats.org/officeDocument/2006/relationships/numbering" Target="/word/numbering.xml" Id="R6fcd7a5dd53f415b" /><Relationship Type="http://schemas.openxmlformats.org/officeDocument/2006/relationships/settings" Target="/word/settings.xml" Id="R0fc694090b4e4031" /><Relationship Type="http://schemas.openxmlformats.org/officeDocument/2006/relationships/image" Target="/word/media/0ebf4a73-2ad0-41e6-8352-f1c75f45758f.png" Id="R740b638acc524ebc" /></Relationships>
</file>