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b556dbd4f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837117b22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Lagares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d9e7e1373496b" /><Relationship Type="http://schemas.openxmlformats.org/officeDocument/2006/relationships/numbering" Target="/word/numbering.xml" Id="R59c974a87e954bf1" /><Relationship Type="http://schemas.openxmlformats.org/officeDocument/2006/relationships/settings" Target="/word/settings.xml" Id="Rbf4142eb46d24462" /><Relationship Type="http://schemas.openxmlformats.org/officeDocument/2006/relationships/image" Target="/word/media/93efa03d-7277-415a-be7c-2c966d1f4264.png" Id="R023837117b22492d" /></Relationships>
</file>