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5d0583b3c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93b78c9f4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dos Bois,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84763a86d4ef5" /><Relationship Type="http://schemas.openxmlformats.org/officeDocument/2006/relationships/numbering" Target="/word/numbering.xml" Id="Rb7445394f5574b6d" /><Relationship Type="http://schemas.openxmlformats.org/officeDocument/2006/relationships/settings" Target="/word/settings.xml" Id="R9e7219395e874b8c" /><Relationship Type="http://schemas.openxmlformats.org/officeDocument/2006/relationships/image" Target="/word/media/f39775d2-8292-4080-ba95-902d91a6cbde.png" Id="R17c93b78c9f44b1e" /></Relationships>
</file>